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3E7D" w:rsidRDefault="00043E7D" w:rsidP="00043E7D">
      <w:pPr>
        <w:widowControl w:val="0"/>
        <w:autoSpaceDE w:val="0"/>
        <w:autoSpaceDN w:val="0"/>
        <w:adjustRightInd w:val="0"/>
        <w:ind w:left="5103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 6</w:t>
      </w:r>
    </w:p>
    <w:p w:rsidR="00043E7D" w:rsidRDefault="00043E7D" w:rsidP="00043E7D">
      <w:pPr>
        <w:widowControl w:val="0"/>
        <w:autoSpaceDE w:val="0"/>
        <w:autoSpaceDN w:val="0"/>
        <w:adjustRightInd w:val="0"/>
        <w:ind w:left="5103"/>
        <w:jc w:val="both"/>
        <w:rPr>
          <w:color w:val="2D2D2D"/>
          <w:spacing w:val="2"/>
          <w:sz w:val="24"/>
          <w:szCs w:val="24"/>
          <w:shd w:val="clear" w:color="auto" w:fill="FFFFFF"/>
        </w:rPr>
      </w:pPr>
      <w:r>
        <w:rPr>
          <w:sz w:val="24"/>
          <w:szCs w:val="24"/>
        </w:rPr>
        <w:t>к муниципальной программе Егоровского сельского поселения Тарского муниципального района Омской области «Развитие социально-экономического потенциала Егоровского сельского поселения Тарского муниципального р</w:t>
      </w:r>
      <w:r w:rsidR="00665733">
        <w:rPr>
          <w:sz w:val="24"/>
          <w:szCs w:val="24"/>
        </w:rPr>
        <w:t>айона Омской области</w:t>
      </w:r>
      <w:r>
        <w:rPr>
          <w:sz w:val="24"/>
          <w:szCs w:val="24"/>
        </w:rPr>
        <w:t>»</w:t>
      </w:r>
    </w:p>
    <w:p w:rsidR="00043E7D" w:rsidRDefault="00043E7D" w:rsidP="00043E7D">
      <w:pPr>
        <w:jc w:val="both"/>
        <w:rPr>
          <w:sz w:val="24"/>
          <w:szCs w:val="24"/>
          <w:lang w:eastAsia="ru-RU"/>
        </w:rPr>
      </w:pPr>
    </w:p>
    <w:p w:rsidR="00043E7D" w:rsidRDefault="00043E7D" w:rsidP="00043E7D">
      <w:pPr>
        <w:autoSpaceDE w:val="0"/>
        <w:autoSpaceDN w:val="0"/>
        <w:adjustRightInd w:val="0"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Подпрограмма</w:t>
      </w:r>
    </w:p>
    <w:p w:rsidR="00043E7D" w:rsidRDefault="00043E7D" w:rsidP="00043E7D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«</w:t>
      </w:r>
      <w:r>
        <w:rPr>
          <w:b/>
          <w:bCs/>
          <w:kern w:val="32"/>
          <w:sz w:val="24"/>
          <w:szCs w:val="24"/>
          <w:lang w:eastAsia="ru-RU"/>
        </w:rPr>
        <w:t>Профилактика наркомании на территории Егоровского сельского поселения Тарского муниципального района Омской области</w:t>
      </w:r>
      <w:r>
        <w:rPr>
          <w:b/>
          <w:sz w:val="24"/>
          <w:szCs w:val="24"/>
          <w:lang w:eastAsia="ru-RU"/>
        </w:rPr>
        <w:t>»</w:t>
      </w:r>
    </w:p>
    <w:p w:rsidR="00043E7D" w:rsidRDefault="00043E7D" w:rsidP="00043E7D">
      <w:pPr>
        <w:autoSpaceDE w:val="0"/>
        <w:autoSpaceDN w:val="0"/>
        <w:adjustRightInd w:val="0"/>
        <w:jc w:val="center"/>
        <w:rPr>
          <w:sz w:val="24"/>
          <w:szCs w:val="24"/>
          <w:lang w:eastAsia="ru-RU"/>
        </w:rPr>
      </w:pPr>
    </w:p>
    <w:p w:rsidR="00043E7D" w:rsidRDefault="00043E7D" w:rsidP="00043E7D">
      <w:pPr>
        <w:autoSpaceDE w:val="0"/>
        <w:autoSpaceDN w:val="0"/>
        <w:adjustRightInd w:val="0"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 xml:space="preserve">Раздел 1. Паспорт подпрограммы </w:t>
      </w:r>
    </w:p>
    <w:p w:rsidR="00043E7D" w:rsidRDefault="00043E7D" w:rsidP="00043E7D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«</w:t>
      </w:r>
      <w:r>
        <w:rPr>
          <w:b/>
          <w:bCs/>
          <w:kern w:val="32"/>
          <w:sz w:val="24"/>
          <w:szCs w:val="24"/>
          <w:lang w:eastAsia="ru-RU"/>
        </w:rPr>
        <w:t>Профилактика наркомании на территории Егоровского сельского поселения Тарского муниципального района Омской области</w:t>
      </w:r>
      <w:r>
        <w:rPr>
          <w:b/>
          <w:sz w:val="24"/>
          <w:szCs w:val="24"/>
          <w:lang w:eastAsia="ru-RU"/>
        </w:rPr>
        <w:t>»</w:t>
      </w:r>
    </w:p>
    <w:p w:rsidR="00043E7D" w:rsidRDefault="00043E7D" w:rsidP="00043E7D">
      <w:pPr>
        <w:widowControl w:val="0"/>
        <w:autoSpaceDE w:val="0"/>
        <w:autoSpaceDN w:val="0"/>
        <w:adjustRightInd w:val="0"/>
        <w:jc w:val="center"/>
        <w:rPr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760"/>
        <w:gridCol w:w="5585"/>
      </w:tblGrid>
      <w:tr w:rsidR="00043E7D" w:rsidTr="003B6103">
        <w:tc>
          <w:tcPr>
            <w:tcW w:w="3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3E7D" w:rsidRDefault="00043E7D" w:rsidP="003B610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Наименование муниципальной программы Егоровского сельского поселения Тарского муниципального района Омской области (далее – муниципальная программа)</w:t>
            </w:r>
          </w:p>
        </w:tc>
        <w:tc>
          <w:tcPr>
            <w:tcW w:w="5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3E7D" w:rsidRDefault="00043E7D" w:rsidP="003B6103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«Развитие социально-экономического потенциала Егоровского сельского поселения Тарского муниципального р</w:t>
            </w:r>
            <w:r w:rsidR="00665733">
              <w:rPr>
                <w:sz w:val="24"/>
                <w:szCs w:val="24"/>
                <w:lang w:eastAsia="ru-RU"/>
              </w:rPr>
              <w:t xml:space="preserve">айона Омской области </w:t>
            </w:r>
            <w:r>
              <w:rPr>
                <w:sz w:val="24"/>
                <w:szCs w:val="24"/>
                <w:lang w:eastAsia="ru-RU"/>
              </w:rPr>
              <w:t>» (далее – муниципальная программа)</w:t>
            </w:r>
          </w:p>
        </w:tc>
      </w:tr>
      <w:tr w:rsidR="00043E7D" w:rsidTr="003B6103">
        <w:tc>
          <w:tcPr>
            <w:tcW w:w="3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3E7D" w:rsidRDefault="00043E7D" w:rsidP="003B610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Наименование подпрограммы муниципальной программы Егоровского сельского поселения Тарского муниципального района (далее - подпрограмма)</w:t>
            </w:r>
          </w:p>
        </w:tc>
        <w:tc>
          <w:tcPr>
            <w:tcW w:w="5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3E7D" w:rsidRDefault="00043E7D" w:rsidP="003B610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«</w:t>
            </w:r>
            <w:r>
              <w:rPr>
                <w:bCs/>
                <w:kern w:val="32"/>
                <w:sz w:val="24"/>
                <w:szCs w:val="24"/>
                <w:lang w:eastAsia="ru-RU"/>
              </w:rPr>
              <w:t xml:space="preserve">Профилактика наркомании на территории </w:t>
            </w:r>
            <w:r>
              <w:rPr>
                <w:sz w:val="24"/>
                <w:szCs w:val="24"/>
                <w:lang w:eastAsia="ru-RU"/>
              </w:rPr>
              <w:t xml:space="preserve">Егоровского </w:t>
            </w:r>
            <w:r>
              <w:rPr>
                <w:bCs/>
                <w:kern w:val="32"/>
                <w:sz w:val="24"/>
                <w:szCs w:val="24"/>
                <w:lang w:eastAsia="ru-RU"/>
              </w:rPr>
              <w:t>сельского поселения Тарского муниципального района Омской области</w:t>
            </w:r>
            <w:r>
              <w:rPr>
                <w:sz w:val="24"/>
                <w:szCs w:val="24"/>
                <w:lang w:eastAsia="ru-RU"/>
              </w:rPr>
              <w:t>»</w:t>
            </w:r>
          </w:p>
          <w:p w:rsidR="00043E7D" w:rsidRDefault="00043E7D" w:rsidP="003B6103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(далее – подпрограмма)</w:t>
            </w:r>
          </w:p>
        </w:tc>
      </w:tr>
      <w:tr w:rsidR="00043E7D" w:rsidTr="003B6103">
        <w:tc>
          <w:tcPr>
            <w:tcW w:w="3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3E7D" w:rsidRDefault="00043E7D" w:rsidP="003B610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Наименование  исполнительно-распорядительного органа Егоровского сельского поселения Тарского муниципального района Омской области, являющегося соисполнителем муниципальной программы</w:t>
            </w:r>
          </w:p>
        </w:tc>
        <w:tc>
          <w:tcPr>
            <w:tcW w:w="5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E7D" w:rsidRDefault="00043E7D" w:rsidP="003B61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Администрация Егоровского сельского поселения Тарского муниципального района</w:t>
            </w:r>
          </w:p>
          <w:p w:rsidR="00043E7D" w:rsidRDefault="00043E7D" w:rsidP="003B6103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043E7D" w:rsidTr="003B6103">
        <w:tc>
          <w:tcPr>
            <w:tcW w:w="3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3E7D" w:rsidRDefault="00043E7D" w:rsidP="003B61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Наименование  исполнительно-распорядительного органа Егоровского сельского поселения Тарского муниципального района Омской области, являющегося исполнителем основного мероприятия</w:t>
            </w:r>
          </w:p>
        </w:tc>
        <w:tc>
          <w:tcPr>
            <w:tcW w:w="5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3E7D" w:rsidRDefault="00043E7D" w:rsidP="003B6103">
            <w:pPr>
              <w:spacing w:after="200" w:line="276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Администрация Егоровского сельского поселения Тарского муниципального района</w:t>
            </w:r>
          </w:p>
        </w:tc>
      </w:tr>
      <w:tr w:rsidR="00043E7D" w:rsidTr="003B6103">
        <w:tc>
          <w:tcPr>
            <w:tcW w:w="3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3E7D" w:rsidRDefault="00043E7D" w:rsidP="003B61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Наименование  исполнительно-распорядительного органа Егоровского сельского поселения Тарского муниципального района Омской области, являющегося исполнителем мероприятия</w:t>
            </w:r>
          </w:p>
        </w:tc>
        <w:tc>
          <w:tcPr>
            <w:tcW w:w="5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3E7D" w:rsidRDefault="00043E7D" w:rsidP="003B6103">
            <w:pPr>
              <w:spacing w:after="200" w:line="276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Администрация Егоровского сельского поселения Тарского муниципального района</w:t>
            </w:r>
          </w:p>
        </w:tc>
      </w:tr>
      <w:tr w:rsidR="00043E7D" w:rsidTr="003B6103">
        <w:trPr>
          <w:trHeight w:val="359"/>
        </w:trPr>
        <w:tc>
          <w:tcPr>
            <w:tcW w:w="3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3E7D" w:rsidRDefault="00043E7D" w:rsidP="003B6103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Сроки реализации подпрограммы</w:t>
            </w:r>
          </w:p>
        </w:tc>
        <w:tc>
          <w:tcPr>
            <w:tcW w:w="5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3E7D" w:rsidRDefault="00665733" w:rsidP="003B6103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2018 – 2027</w:t>
            </w:r>
            <w:r w:rsidR="00043E7D">
              <w:rPr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043E7D" w:rsidTr="003B6103">
        <w:trPr>
          <w:trHeight w:val="421"/>
        </w:trPr>
        <w:tc>
          <w:tcPr>
            <w:tcW w:w="3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3E7D" w:rsidRDefault="00043E7D" w:rsidP="003B6103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Цель подпрограммы</w:t>
            </w:r>
          </w:p>
        </w:tc>
        <w:tc>
          <w:tcPr>
            <w:tcW w:w="5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3E7D" w:rsidRDefault="00043E7D" w:rsidP="003B6103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предотвращение незаконного потребления наркотических средств и психотропных веществ, наркомании на территории поселения;</w:t>
            </w:r>
          </w:p>
          <w:p w:rsidR="00043E7D" w:rsidRDefault="00043E7D" w:rsidP="003B6103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предотвращение незаконного распространения наркотических средств, психотропных и токсических веществ, на территории поселения;</w:t>
            </w:r>
          </w:p>
          <w:p w:rsidR="00043E7D" w:rsidRDefault="00043E7D" w:rsidP="003B6103">
            <w:pPr>
              <w:spacing w:line="216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сокращение наркомании и токсикомании и связанных с ними преступлений и правонарушений.</w:t>
            </w:r>
          </w:p>
        </w:tc>
      </w:tr>
      <w:tr w:rsidR="00043E7D" w:rsidTr="003B6103">
        <w:trPr>
          <w:trHeight w:val="412"/>
        </w:trPr>
        <w:tc>
          <w:tcPr>
            <w:tcW w:w="3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3E7D" w:rsidRDefault="00043E7D" w:rsidP="003B6103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Задачи подпрограммы</w:t>
            </w:r>
          </w:p>
        </w:tc>
        <w:tc>
          <w:tcPr>
            <w:tcW w:w="5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3E7D" w:rsidRDefault="00043E7D" w:rsidP="003B6103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организация комплексных мероприятий по пропаганде здорового образа жизни, в том числе физической культуры и спорта, направленных на формирование в обществе негативного отношения к наркомании и токсикомании;</w:t>
            </w:r>
          </w:p>
          <w:p w:rsidR="00043E7D" w:rsidRDefault="00043E7D" w:rsidP="003B6103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содействие в создании условий для обеспечения здорового образа жизни, нравственного и патриотического воспитания молодежи в целях профилактики наркомании и токсикомании;</w:t>
            </w:r>
          </w:p>
          <w:p w:rsidR="00043E7D" w:rsidRDefault="00043E7D" w:rsidP="003B6103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создание условий для развития физической культуры и спорта, в том числе детско-юношеского, молодежного, массового спорта на территории сельского поселения в целях профилактики наркомании и токсикомании;</w:t>
            </w:r>
          </w:p>
          <w:p w:rsidR="00043E7D" w:rsidRDefault="00043E7D" w:rsidP="003B6103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проведение комплексных профилактических мероприятий, направленных на противодействие незаконному обороту наркотических средств на территории поселения;</w:t>
            </w:r>
          </w:p>
          <w:p w:rsidR="00043E7D" w:rsidRDefault="00043E7D" w:rsidP="003B6103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содействие в организации досуга детей и молодежи на территории поселения.</w:t>
            </w:r>
          </w:p>
        </w:tc>
      </w:tr>
      <w:tr w:rsidR="00043E7D" w:rsidTr="003B6103">
        <w:trPr>
          <w:trHeight w:val="419"/>
        </w:trPr>
        <w:tc>
          <w:tcPr>
            <w:tcW w:w="3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3E7D" w:rsidRDefault="00043E7D" w:rsidP="003B6103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Перечень основных мероприятий</w:t>
            </w:r>
          </w:p>
        </w:tc>
        <w:tc>
          <w:tcPr>
            <w:tcW w:w="5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E7D" w:rsidRDefault="00043E7D" w:rsidP="003B6103">
            <w:pPr>
              <w:spacing w:line="216" w:lineRule="auto"/>
              <w:ind w:firstLine="709"/>
              <w:jc w:val="both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- пропаганда и внедрение в сознание несовершеннолетних и молодёжи культурного и здорового образа жизни. Организация и проведение мероприятий и массовых акций среди молодёжи.</w:t>
            </w:r>
          </w:p>
          <w:p w:rsidR="00043E7D" w:rsidRDefault="00043E7D" w:rsidP="003B6103">
            <w:pPr>
              <w:spacing w:line="216" w:lineRule="auto"/>
              <w:ind w:firstLine="709"/>
              <w:jc w:val="both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 xml:space="preserve">- организация и проведение комплексных </w:t>
            </w:r>
            <w:proofErr w:type="spellStart"/>
            <w:r>
              <w:rPr>
                <w:bCs/>
                <w:sz w:val="24"/>
                <w:szCs w:val="24"/>
                <w:lang w:eastAsia="ru-RU"/>
              </w:rPr>
              <w:t>физкультурно</w:t>
            </w:r>
            <w:proofErr w:type="spellEnd"/>
            <w:r>
              <w:rPr>
                <w:bCs/>
                <w:sz w:val="24"/>
                <w:szCs w:val="24"/>
                <w:lang w:eastAsia="ru-RU"/>
              </w:rPr>
              <w:t xml:space="preserve"> – спортивных, культурно – массовых и </w:t>
            </w:r>
            <w:proofErr w:type="spellStart"/>
            <w:r>
              <w:rPr>
                <w:bCs/>
                <w:sz w:val="24"/>
                <w:szCs w:val="24"/>
                <w:lang w:eastAsia="ru-RU"/>
              </w:rPr>
              <w:t>агитационно</w:t>
            </w:r>
            <w:proofErr w:type="spellEnd"/>
            <w:r>
              <w:rPr>
                <w:bCs/>
                <w:sz w:val="24"/>
                <w:szCs w:val="24"/>
                <w:lang w:eastAsia="ru-RU"/>
              </w:rPr>
              <w:t xml:space="preserve"> – </w:t>
            </w:r>
            <w:proofErr w:type="spellStart"/>
            <w:r>
              <w:rPr>
                <w:bCs/>
                <w:sz w:val="24"/>
                <w:szCs w:val="24"/>
                <w:lang w:eastAsia="ru-RU"/>
              </w:rPr>
              <w:t>пропагандитских</w:t>
            </w:r>
            <w:proofErr w:type="spellEnd"/>
            <w:r>
              <w:rPr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  <w:lang w:eastAsia="ru-RU"/>
              </w:rPr>
              <w:t>меропритий</w:t>
            </w:r>
            <w:proofErr w:type="spellEnd"/>
            <w:r>
              <w:rPr>
                <w:bCs/>
                <w:sz w:val="24"/>
                <w:szCs w:val="24"/>
                <w:lang w:eastAsia="ru-RU"/>
              </w:rPr>
              <w:t>, в том числе в каникулярное время (спартакиады, летние и зимние спортивные игры, соревнования)</w:t>
            </w:r>
          </w:p>
          <w:p w:rsidR="00043E7D" w:rsidRDefault="00043E7D" w:rsidP="003B6103">
            <w:pPr>
              <w:spacing w:line="216" w:lineRule="auto"/>
              <w:ind w:firstLine="709"/>
              <w:jc w:val="both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 xml:space="preserve">-проведение мероприятий по выявлению и уничтожению незаконных посевов и очагов дикорастущих </w:t>
            </w:r>
            <w:proofErr w:type="spellStart"/>
            <w:r>
              <w:rPr>
                <w:bCs/>
                <w:sz w:val="24"/>
                <w:szCs w:val="24"/>
                <w:lang w:eastAsia="ru-RU"/>
              </w:rPr>
              <w:t>наркосодержащих</w:t>
            </w:r>
            <w:proofErr w:type="spellEnd"/>
            <w:r>
              <w:rPr>
                <w:bCs/>
                <w:sz w:val="24"/>
                <w:szCs w:val="24"/>
                <w:lang w:eastAsia="ru-RU"/>
              </w:rPr>
              <w:t xml:space="preserve"> растений</w:t>
            </w:r>
          </w:p>
          <w:p w:rsidR="00043E7D" w:rsidRDefault="00043E7D" w:rsidP="003B6103">
            <w:pPr>
              <w:spacing w:line="216" w:lineRule="auto"/>
              <w:ind w:firstLine="709"/>
              <w:jc w:val="both"/>
              <w:rPr>
                <w:bCs/>
                <w:sz w:val="24"/>
                <w:szCs w:val="24"/>
                <w:lang w:eastAsia="ru-RU"/>
              </w:rPr>
            </w:pPr>
          </w:p>
          <w:p w:rsidR="00043E7D" w:rsidRDefault="00043E7D" w:rsidP="003B6103">
            <w:pPr>
              <w:spacing w:line="216" w:lineRule="auto"/>
              <w:ind w:firstLine="709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043E7D" w:rsidTr="003B6103">
        <w:trPr>
          <w:trHeight w:val="978"/>
        </w:trPr>
        <w:tc>
          <w:tcPr>
            <w:tcW w:w="3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3E7D" w:rsidRDefault="00043E7D" w:rsidP="003B6103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Объемы и источники финансирования подпрограммы в целом и по годам ее реализации</w:t>
            </w:r>
          </w:p>
        </w:tc>
        <w:tc>
          <w:tcPr>
            <w:tcW w:w="5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3E7D" w:rsidRDefault="00043E7D" w:rsidP="003B61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Не предусмотрено</w:t>
            </w:r>
          </w:p>
        </w:tc>
      </w:tr>
      <w:tr w:rsidR="00043E7D" w:rsidTr="003B6103">
        <w:trPr>
          <w:trHeight w:val="331"/>
        </w:trPr>
        <w:tc>
          <w:tcPr>
            <w:tcW w:w="3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3E7D" w:rsidRDefault="00043E7D" w:rsidP="003B6103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Ожидаемые результаты реализации подпрограммы (по годам и по итогам реализации)</w:t>
            </w:r>
          </w:p>
        </w:tc>
        <w:tc>
          <w:tcPr>
            <w:tcW w:w="5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3E7D" w:rsidRDefault="00043E7D" w:rsidP="003B61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02216D">
              <w:rPr>
                <w:sz w:val="24"/>
                <w:szCs w:val="24"/>
              </w:rPr>
              <w:t>. Доля детей охваченных дополнительными образовательными программами, от общей численности детей и подростков от 7 до 18 лет</w:t>
            </w:r>
            <w:r>
              <w:rPr>
                <w:sz w:val="24"/>
                <w:szCs w:val="24"/>
              </w:rPr>
              <w:t xml:space="preserve"> </w:t>
            </w:r>
            <w:r w:rsidRPr="00517763">
              <w:rPr>
                <w:sz w:val="24"/>
                <w:szCs w:val="24"/>
              </w:rPr>
              <w:t>(20</w:t>
            </w:r>
            <w:r>
              <w:rPr>
                <w:sz w:val="24"/>
                <w:szCs w:val="24"/>
              </w:rPr>
              <w:t>18 год – 100</w:t>
            </w:r>
            <w:r w:rsidRPr="00517763">
              <w:rPr>
                <w:sz w:val="24"/>
                <w:szCs w:val="24"/>
              </w:rPr>
              <w:t xml:space="preserve"> процентов, 20</w:t>
            </w:r>
            <w:r>
              <w:rPr>
                <w:sz w:val="24"/>
                <w:szCs w:val="24"/>
              </w:rPr>
              <w:t xml:space="preserve">19 год – 100 процентов, 2020 </w:t>
            </w:r>
            <w:r>
              <w:rPr>
                <w:sz w:val="24"/>
                <w:szCs w:val="24"/>
              </w:rPr>
              <w:lastRenderedPageBreak/>
              <w:t>год - 100 процентов, 2021 год - 100 процентов, 2022 год - 100 процентов</w:t>
            </w:r>
            <w:r w:rsidR="00F130BA">
              <w:rPr>
                <w:sz w:val="24"/>
                <w:szCs w:val="24"/>
              </w:rPr>
              <w:t>, 2023 год – 100 процентов</w:t>
            </w:r>
            <w:r w:rsidR="00972389">
              <w:rPr>
                <w:sz w:val="24"/>
                <w:szCs w:val="24"/>
              </w:rPr>
              <w:t>, 2024 год – 100 процентов</w:t>
            </w:r>
            <w:r w:rsidR="001B1B7F">
              <w:rPr>
                <w:sz w:val="24"/>
                <w:szCs w:val="24"/>
              </w:rPr>
              <w:t>, 2025 год – 100 процентов</w:t>
            </w:r>
            <w:r w:rsidR="00C03A53">
              <w:rPr>
                <w:sz w:val="24"/>
                <w:szCs w:val="24"/>
              </w:rPr>
              <w:t>, 2026 год – 100 процентов</w:t>
            </w:r>
            <w:r w:rsidR="00665733">
              <w:rPr>
                <w:sz w:val="24"/>
                <w:szCs w:val="24"/>
              </w:rPr>
              <w:t>, 2027</w:t>
            </w:r>
            <w:r w:rsidR="00665733">
              <w:rPr>
                <w:sz w:val="24"/>
                <w:szCs w:val="24"/>
              </w:rPr>
              <w:t xml:space="preserve"> год – 100 процентов</w:t>
            </w:r>
            <w:r>
              <w:rPr>
                <w:sz w:val="24"/>
                <w:szCs w:val="24"/>
              </w:rPr>
              <w:t>)</w:t>
            </w:r>
            <w:r w:rsidRPr="00517763">
              <w:rPr>
                <w:sz w:val="24"/>
                <w:szCs w:val="24"/>
              </w:rPr>
              <w:t>.</w:t>
            </w:r>
          </w:p>
        </w:tc>
      </w:tr>
    </w:tbl>
    <w:p w:rsidR="00043E7D" w:rsidRDefault="00043E7D" w:rsidP="00043E7D">
      <w:pPr>
        <w:tabs>
          <w:tab w:val="left" w:pos="0"/>
          <w:tab w:val="left" w:pos="426"/>
        </w:tabs>
        <w:jc w:val="center"/>
        <w:rPr>
          <w:sz w:val="24"/>
          <w:szCs w:val="24"/>
        </w:rPr>
      </w:pPr>
    </w:p>
    <w:p w:rsidR="00043E7D" w:rsidRDefault="00043E7D" w:rsidP="00043E7D">
      <w:pPr>
        <w:autoSpaceDE w:val="0"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Раздел 2. Сфера социально-экономического развития Егоровского сельского поселения Тарского муниципального района Омской области, в рамках которой предполагается реализация подпрограммы, основные проблемы, оценка причин их возникновения и прогноз ее развития</w:t>
      </w:r>
    </w:p>
    <w:p w:rsidR="00043E7D" w:rsidRDefault="00043E7D" w:rsidP="00043E7D">
      <w:pPr>
        <w:autoSpaceDE w:val="0"/>
        <w:jc w:val="center"/>
        <w:rPr>
          <w:b/>
          <w:sz w:val="24"/>
          <w:szCs w:val="24"/>
          <w:lang w:eastAsia="ru-RU"/>
        </w:rPr>
      </w:pPr>
    </w:p>
    <w:p w:rsidR="00043E7D" w:rsidRDefault="00043E7D" w:rsidP="00043E7D">
      <w:pPr>
        <w:autoSpaceDE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Необходимость подготовки и последующей реализации настоящей подпрограммы вызвана тем, что современная ситуация характеризуется опасным для здоровья населения распространением немедицинского потребления наркотиков, что представляет серьезную угрозу здоровью и безопасности населения, а также - правопорядку и экономике.</w:t>
      </w:r>
    </w:p>
    <w:p w:rsidR="00043E7D" w:rsidRDefault="00043E7D" w:rsidP="00043E7D">
      <w:pPr>
        <w:autoSpaceDE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Одним из видов преступлений против здоровья населения являются преступления, связанные с незаконным оборотом наркотических средств и психотропных веществ. Помимо роста распространения наркотических средств и психотропных веществ, с каждым годом происходит их качественное изменение, появляются новые виды, на первый взгляд вполне безобидные.</w:t>
      </w:r>
    </w:p>
    <w:p w:rsidR="00043E7D" w:rsidRDefault="00043E7D" w:rsidP="00043E7D">
      <w:pPr>
        <w:autoSpaceDE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Это вызвано, прежде всего, доступностью наркотических средств, что приводит к росту числа лиц, употребляющих сильнодействующие вещества.</w:t>
      </w:r>
    </w:p>
    <w:p w:rsidR="00043E7D" w:rsidRDefault="00043E7D" w:rsidP="00043E7D">
      <w:pPr>
        <w:autoSpaceDE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В современных условиях особая важность проблемы распространения наркотических средств, связана с увеличением числа лиц их потребляющих, а также лиц, вовлеченных в преступную деятельность, связанную с незаконным оборотом наркотических средств.   </w:t>
      </w:r>
    </w:p>
    <w:p w:rsidR="00043E7D" w:rsidRDefault="00043E7D" w:rsidP="00043E7D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Правовое регулирование в сфере профилактики незаконного потребления наркотических средств и психотропных веществ, наркомании осуществляется в соответствии с Конституцией Российской Федерации, Федеральный закон от 08.01.1998 № 3-ФЗ «О наркотических средствах и психотропных веществах», Федеральный закон от 21.11.2011 № 323-ФЗ «Об основах охраны здоровья граждан в Российской Федерации», Указ Президента Российской Федерации от 09 июня 2010 года № 690 «Об утверждении Стратегии государственной антинаркотической политики Российской Федерации до 2020 года», иными нормативными правовыми актами Российской Федерации, а также Уставом Егоровского сельского поселения Тарского муниципального района Омской области.</w:t>
      </w:r>
    </w:p>
    <w:p w:rsidR="00043E7D" w:rsidRDefault="00043E7D" w:rsidP="00043E7D">
      <w:pPr>
        <w:autoSpaceDE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Деятельность по профилактике незаконного потребления наркотических средств и психотропных веществ, наркомании на территории Егоровского сельского поселения основывается на следующих принципах:</w:t>
      </w:r>
    </w:p>
    <w:p w:rsidR="00043E7D" w:rsidRDefault="00043E7D" w:rsidP="00043E7D">
      <w:pPr>
        <w:autoSpaceDE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законности;</w:t>
      </w:r>
    </w:p>
    <w:p w:rsidR="00043E7D" w:rsidRDefault="00043E7D" w:rsidP="00043E7D">
      <w:pPr>
        <w:autoSpaceDE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соблюдения прав человека и гражданина;</w:t>
      </w:r>
    </w:p>
    <w:p w:rsidR="00043E7D" w:rsidRDefault="00043E7D" w:rsidP="00043E7D">
      <w:pPr>
        <w:autoSpaceDE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приоритетности мер по выявлению на ранней стадии лиц, потребляющих наркотические средства или психотропные вещества без назначения врача;</w:t>
      </w:r>
    </w:p>
    <w:p w:rsidR="00043E7D" w:rsidRDefault="00043E7D" w:rsidP="00043E7D">
      <w:pPr>
        <w:autoSpaceDE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гарантированности и доступности наркологической помощи и социальной реабилитации больным наркоманией и членам их семей;</w:t>
      </w:r>
    </w:p>
    <w:p w:rsidR="00043E7D" w:rsidRDefault="00043E7D" w:rsidP="00043E7D">
      <w:pPr>
        <w:autoSpaceDE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комплексности и систематичности в проведении профилактической работы с лицами, потребляющими наркотические средства или психотропные вещества без назначения врача;</w:t>
      </w:r>
    </w:p>
    <w:p w:rsidR="00043E7D" w:rsidRDefault="00043E7D" w:rsidP="00043E7D">
      <w:pPr>
        <w:autoSpaceDE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соблюдения конфиденциальности полученной информации о лицах, потребляющих наркотические средства или психотропные вещества без назначения врача, а также больных наркоманией;</w:t>
      </w:r>
    </w:p>
    <w:p w:rsidR="00043E7D" w:rsidRDefault="00043E7D" w:rsidP="00043E7D">
      <w:pPr>
        <w:autoSpaceDE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индивидуализации подхода на различных этапах профилактики незаконного потребления наркотических средств и психотропных веществ, наркомании к лицам, потребляющим наркотические средства или психотропные вещества без назначения врача, а также больным наркоманией;</w:t>
      </w:r>
    </w:p>
    <w:p w:rsidR="00043E7D" w:rsidRDefault="00043E7D" w:rsidP="00043E7D">
      <w:pPr>
        <w:autoSpaceDE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lastRenderedPageBreak/>
        <w:t xml:space="preserve">     признания особой значимости профилактики незаконного потребления наркотических средств и психотропных веществ, наркомании средств несовершеннолетних;</w:t>
      </w:r>
    </w:p>
    <w:p w:rsidR="00043E7D" w:rsidRDefault="00043E7D" w:rsidP="00043E7D">
      <w:pPr>
        <w:autoSpaceDE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добровольности участия граждан в осуществлении мероприятий по предотвращению распространения незаконного потребления наркотических средств и психотропных веществ, наркомании на территории поселения. </w:t>
      </w:r>
    </w:p>
    <w:p w:rsidR="00043E7D" w:rsidRDefault="00043E7D" w:rsidP="00043E7D">
      <w:pPr>
        <w:autoSpaceDE w:val="0"/>
        <w:jc w:val="both"/>
        <w:rPr>
          <w:sz w:val="24"/>
          <w:szCs w:val="24"/>
          <w:lang w:eastAsia="ru-RU"/>
        </w:rPr>
      </w:pPr>
    </w:p>
    <w:p w:rsidR="00043E7D" w:rsidRDefault="00043E7D" w:rsidP="00043E7D">
      <w:pPr>
        <w:autoSpaceDE w:val="0"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Раздел 3. Цель и задачи подпрограммы</w:t>
      </w:r>
    </w:p>
    <w:p w:rsidR="00043E7D" w:rsidRDefault="00043E7D" w:rsidP="00043E7D">
      <w:pPr>
        <w:autoSpaceDE w:val="0"/>
        <w:jc w:val="center"/>
        <w:rPr>
          <w:b/>
          <w:sz w:val="24"/>
          <w:szCs w:val="24"/>
          <w:lang w:eastAsia="ru-RU"/>
        </w:rPr>
      </w:pPr>
    </w:p>
    <w:p w:rsidR="00043E7D" w:rsidRDefault="00043E7D" w:rsidP="00043E7D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Основными задачами профилактики незаконного потребления наркотических средств и психотропных веществ, наркомании на территории Егоровского сельского поселения, являются:</w:t>
      </w:r>
    </w:p>
    <w:p w:rsidR="00043E7D" w:rsidRDefault="00043E7D" w:rsidP="00043E7D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создание системы комплексной профилактики незаконного потребления наркотических средств и психотропных веществ, наркомании на территории поселения с приоритетом мероприятий первичной профилактики;</w:t>
      </w:r>
    </w:p>
    <w:p w:rsidR="00043E7D" w:rsidRDefault="00043E7D" w:rsidP="00043E7D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формирование в обществе негативного отношения к немедицинскому потреблению наркотических средств или психотропных веществ;</w:t>
      </w:r>
    </w:p>
    <w:p w:rsidR="00043E7D" w:rsidRDefault="00043E7D" w:rsidP="00043E7D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развитие и укрепление взаимодействия органов местного самоуправления, некоммерческих организаций по вопросам организации профилактики незаконного потребления наркотических средств и психотропных веществ, наркомании на территории поселения;</w:t>
      </w:r>
    </w:p>
    <w:p w:rsidR="00043E7D" w:rsidRDefault="00043E7D" w:rsidP="00043E7D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организация комплексных мероприятий по пропаганде здорового образа жизни, в том числе физической культуры и спорта;</w:t>
      </w:r>
    </w:p>
    <w:p w:rsidR="00043E7D" w:rsidRDefault="00043E7D" w:rsidP="00043E7D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создание условий для обеспечения здорового образа жизни, нравственного и патриотического воспитания молодежи в целях профилактики наркомании и токсикомании;</w:t>
      </w:r>
    </w:p>
    <w:p w:rsidR="00043E7D" w:rsidRDefault="00043E7D" w:rsidP="00043E7D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проведение комплексных профилактических мероприятий, направленных на противодействие незаконному обороту наркотических средств;</w:t>
      </w:r>
    </w:p>
    <w:p w:rsidR="00043E7D" w:rsidRDefault="00043E7D" w:rsidP="00043E7D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создание условий для организации досуга детей и молодежи.</w:t>
      </w:r>
    </w:p>
    <w:p w:rsidR="00043E7D" w:rsidRDefault="00043E7D" w:rsidP="00043E7D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043E7D" w:rsidRDefault="00043E7D" w:rsidP="00043E7D">
      <w:pPr>
        <w:tabs>
          <w:tab w:val="left" w:pos="993"/>
          <w:tab w:val="left" w:pos="1134"/>
          <w:tab w:val="left" w:pos="8030"/>
        </w:tabs>
        <w:autoSpaceDE w:val="0"/>
        <w:autoSpaceDN w:val="0"/>
        <w:adjustRightInd w:val="0"/>
        <w:ind w:firstLine="709"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Раздел 4. Сроки реализации подпрограммы</w:t>
      </w:r>
    </w:p>
    <w:p w:rsidR="00043E7D" w:rsidRDefault="00043E7D" w:rsidP="00043E7D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center"/>
        <w:rPr>
          <w:sz w:val="24"/>
          <w:szCs w:val="24"/>
          <w:lang w:eastAsia="ru-RU"/>
        </w:rPr>
      </w:pPr>
    </w:p>
    <w:p w:rsidR="00043E7D" w:rsidRDefault="00043E7D" w:rsidP="00043E7D">
      <w:pPr>
        <w:spacing w:after="200" w:line="276" w:lineRule="auto"/>
        <w:ind w:firstLine="720"/>
        <w:jc w:val="both"/>
        <w:rPr>
          <w:color w:val="FF0000"/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Общий срок реализации настоящей подпрограм</w:t>
      </w:r>
      <w:r w:rsidR="00665733">
        <w:rPr>
          <w:sz w:val="24"/>
          <w:szCs w:val="24"/>
          <w:lang w:eastAsia="ru-RU"/>
        </w:rPr>
        <w:t xml:space="preserve">мы рассчитан на период 2018-2027 </w:t>
      </w:r>
      <w:r>
        <w:rPr>
          <w:sz w:val="24"/>
          <w:szCs w:val="24"/>
          <w:lang w:eastAsia="ru-RU"/>
        </w:rPr>
        <w:t>годы</w:t>
      </w:r>
      <w:r>
        <w:rPr>
          <w:color w:val="FF0000"/>
          <w:sz w:val="24"/>
          <w:szCs w:val="24"/>
          <w:lang w:eastAsia="ru-RU"/>
        </w:rPr>
        <w:t>.</w:t>
      </w:r>
    </w:p>
    <w:p w:rsidR="00043E7D" w:rsidRDefault="00043E7D" w:rsidP="00043E7D">
      <w:pPr>
        <w:autoSpaceDE w:val="0"/>
        <w:autoSpaceDN w:val="0"/>
        <w:adjustRightInd w:val="0"/>
        <w:ind w:left="284" w:right="283"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Раздел 5. Описание входящих в состав подпрограмм основных мероприятий и (или) ведомственных целевых программ</w:t>
      </w:r>
    </w:p>
    <w:p w:rsidR="00043E7D" w:rsidRDefault="00043E7D" w:rsidP="00043E7D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  <w:lang w:eastAsia="ru-RU"/>
        </w:rPr>
      </w:pPr>
    </w:p>
    <w:p w:rsidR="00043E7D" w:rsidRDefault="00043E7D" w:rsidP="00043E7D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Мероприятия подпрограммы разработаны на основе всестороннего анализа ситуации.</w:t>
      </w:r>
    </w:p>
    <w:p w:rsidR="00043E7D" w:rsidRDefault="00043E7D" w:rsidP="00043E7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рамках подпрограммы выделяется следующее </w:t>
      </w:r>
      <w:r>
        <w:rPr>
          <w:sz w:val="24"/>
          <w:szCs w:val="24"/>
          <w:lang w:eastAsia="ru-RU"/>
        </w:rPr>
        <w:t>основное мероприятие</w:t>
      </w:r>
      <w:r>
        <w:rPr>
          <w:sz w:val="24"/>
          <w:szCs w:val="24"/>
        </w:rPr>
        <w:t>:</w:t>
      </w:r>
    </w:p>
    <w:p w:rsidR="00043E7D" w:rsidRDefault="00043E7D" w:rsidP="00043E7D">
      <w:pPr>
        <w:autoSpaceDE w:val="0"/>
        <w:autoSpaceDN w:val="0"/>
        <w:adjustRightInd w:val="0"/>
        <w:ind w:left="284" w:right="283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- пропаганда и внедрение в сознание несовершеннолетних и молодёжи культурного и здорового образа жизни, организация и проведение мероприятий и массовых акций среди молодёжи.</w:t>
      </w:r>
    </w:p>
    <w:p w:rsidR="00043E7D" w:rsidRDefault="00043E7D" w:rsidP="00043E7D">
      <w:pPr>
        <w:autoSpaceDE w:val="0"/>
        <w:autoSpaceDN w:val="0"/>
        <w:adjustRightInd w:val="0"/>
        <w:ind w:left="284" w:right="283"/>
        <w:jc w:val="both"/>
        <w:rPr>
          <w:b/>
          <w:sz w:val="24"/>
          <w:szCs w:val="24"/>
          <w:lang w:eastAsia="ru-RU"/>
        </w:rPr>
      </w:pPr>
    </w:p>
    <w:p w:rsidR="00043E7D" w:rsidRDefault="00043E7D" w:rsidP="00043E7D">
      <w:pPr>
        <w:autoSpaceDE w:val="0"/>
        <w:autoSpaceDN w:val="0"/>
        <w:adjustRightInd w:val="0"/>
        <w:ind w:left="284" w:right="283"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Раздел 6. Описание целевых индикаторов их выполнения</w:t>
      </w:r>
    </w:p>
    <w:p w:rsidR="00043E7D" w:rsidRDefault="00043E7D" w:rsidP="00043E7D">
      <w:pPr>
        <w:autoSpaceDE w:val="0"/>
        <w:autoSpaceDN w:val="0"/>
        <w:adjustRightInd w:val="0"/>
        <w:ind w:left="284" w:right="283"/>
        <w:jc w:val="center"/>
        <w:rPr>
          <w:b/>
          <w:sz w:val="24"/>
          <w:szCs w:val="24"/>
          <w:lang w:eastAsia="ru-RU"/>
        </w:rPr>
      </w:pPr>
    </w:p>
    <w:p w:rsidR="00043E7D" w:rsidRDefault="00043E7D" w:rsidP="00043E7D">
      <w:pPr>
        <w:autoSpaceDE w:val="0"/>
        <w:autoSpaceDN w:val="0"/>
        <w:adjustRightInd w:val="0"/>
        <w:ind w:left="284" w:right="283"/>
        <w:jc w:val="both"/>
        <w:rPr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 xml:space="preserve">     </w:t>
      </w:r>
      <w:r>
        <w:rPr>
          <w:sz w:val="24"/>
          <w:szCs w:val="24"/>
          <w:lang w:eastAsia="ru-RU"/>
        </w:rPr>
        <w:t>Значение целевого индикатора определяется, как доля детей, охваченных дополнительными образовательными программами, от общей численности детей и подростков от 7 до 18 лет (%).</w:t>
      </w:r>
    </w:p>
    <w:p w:rsidR="00043E7D" w:rsidRDefault="00043E7D" w:rsidP="00043E7D">
      <w:pPr>
        <w:widowControl w:val="0"/>
        <w:autoSpaceDE w:val="0"/>
        <w:autoSpaceDN w:val="0"/>
        <w:adjustRightInd w:val="0"/>
        <w:ind w:left="284"/>
        <w:jc w:val="both"/>
        <w:outlineLvl w:val="0"/>
        <w:rPr>
          <w:bCs/>
          <w:sz w:val="24"/>
          <w:szCs w:val="24"/>
          <w:lang w:eastAsia="ru-RU"/>
        </w:rPr>
      </w:pPr>
    </w:p>
    <w:p w:rsidR="00043E7D" w:rsidRDefault="00043E7D" w:rsidP="00043E7D">
      <w:pPr>
        <w:tabs>
          <w:tab w:val="left" w:pos="0"/>
          <w:tab w:val="left" w:pos="426"/>
        </w:tabs>
        <w:ind w:left="284"/>
        <w:contextualSpacing/>
        <w:jc w:val="center"/>
        <w:rPr>
          <w:rFonts w:eastAsia="Calibri"/>
          <w:b/>
          <w:sz w:val="24"/>
          <w:szCs w:val="24"/>
          <w:lang w:eastAsia="ru-RU"/>
        </w:rPr>
      </w:pPr>
      <w:r>
        <w:rPr>
          <w:rFonts w:eastAsia="Calibri"/>
          <w:b/>
          <w:bCs/>
          <w:sz w:val="24"/>
          <w:szCs w:val="24"/>
          <w:lang w:eastAsia="ru-RU"/>
        </w:rPr>
        <w:t xml:space="preserve">Раздел 7. Объемы </w:t>
      </w:r>
      <w:r>
        <w:rPr>
          <w:rFonts w:eastAsia="Calibri"/>
          <w:b/>
          <w:sz w:val="24"/>
          <w:szCs w:val="24"/>
          <w:lang w:eastAsia="ru-RU"/>
        </w:rPr>
        <w:t>финансовых ресурсов, необходимых для реализации подпрограммы в целом и по источникам финансирования</w:t>
      </w:r>
    </w:p>
    <w:p w:rsidR="00043E7D" w:rsidRDefault="00043E7D" w:rsidP="00043E7D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Cs/>
          <w:sz w:val="24"/>
          <w:szCs w:val="24"/>
          <w:lang w:eastAsia="ru-RU"/>
        </w:rPr>
      </w:pPr>
    </w:p>
    <w:p w:rsidR="00043E7D" w:rsidRDefault="00043E7D" w:rsidP="00043E7D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Объем финансир</w:t>
      </w:r>
      <w:r w:rsidR="00665733">
        <w:rPr>
          <w:sz w:val="24"/>
          <w:szCs w:val="24"/>
          <w:lang w:eastAsia="ru-RU"/>
        </w:rPr>
        <w:t>ования подпрограммы на 2018-2027</w:t>
      </w:r>
      <w:bookmarkStart w:id="0" w:name="_GoBack"/>
      <w:bookmarkEnd w:id="0"/>
      <w:r>
        <w:rPr>
          <w:color w:val="FF0000"/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годы за счет средств бюджета Егоровского сельского поселения не предусмотрен.</w:t>
      </w:r>
    </w:p>
    <w:p w:rsidR="00043E7D" w:rsidRDefault="00043E7D" w:rsidP="00043E7D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4"/>
          <w:szCs w:val="24"/>
          <w:lang w:eastAsia="ru-RU"/>
        </w:rPr>
      </w:pPr>
    </w:p>
    <w:p w:rsidR="00043E7D" w:rsidRDefault="00043E7D" w:rsidP="00043E7D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>Раздел 8. Ожидаемые результаты реализации подпрограммы</w:t>
      </w:r>
    </w:p>
    <w:p w:rsidR="00043E7D" w:rsidRDefault="00043E7D" w:rsidP="00043E7D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043E7D" w:rsidRDefault="00043E7D" w:rsidP="00043E7D">
      <w:pPr>
        <w:widowControl w:val="0"/>
        <w:autoSpaceDE w:val="0"/>
        <w:autoSpaceDN w:val="0"/>
        <w:adjustRightInd w:val="0"/>
        <w:ind w:firstLine="720"/>
        <w:jc w:val="both"/>
        <w:rPr>
          <w:rFonts w:cs="Arial"/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Достижение определенных в подпрограмме результатов повлияет на эффективность реализации на территории Егоровского сельского поселения Тарского муниципального района, в сфере профилактики наркомании, значимых результатов в формировании у граждан негативного отношения к незаконному потреблению наркотических средств и психотропных веществ. </w:t>
      </w:r>
    </w:p>
    <w:p w:rsidR="00043E7D" w:rsidRDefault="00043E7D" w:rsidP="00043E7D">
      <w:pPr>
        <w:tabs>
          <w:tab w:val="left" w:pos="770"/>
          <w:tab w:val="left" w:pos="1760"/>
          <w:tab w:val="left" w:pos="1870"/>
        </w:tabs>
        <w:ind w:left="284" w:right="283"/>
        <w:jc w:val="center"/>
        <w:rPr>
          <w:b/>
          <w:sz w:val="24"/>
          <w:szCs w:val="24"/>
          <w:lang w:eastAsia="ru-RU"/>
        </w:rPr>
      </w:pPr>
    </w:p>
    <w:p w:rsidR="00043E7D" w:rsidRDefault="00043E7D" w:rsidP="00043E7D">
      <w:pPr>
        <w:tabs>
          <w:tab w:val="left" w:pos="284"/>
          <w:tab w:val="left" w:pos="1760"/>
          <w:tab w:val="left" w:pos="1870"/>
        </w:tabs>
        <w:ind w:left="284" w:right="283"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Раздел 9. Описание системы управления реализацией подпрограммы</w:t>
      </w:r>
    </w:p>
    <w:p w:rsidR="00043E7D" w:rsidRDefault="00043E7D" w:rsidP="00043E7D">
      <w:pPr>
        <w:tabs>
          <w:tab w:val="left" w:pos="770"/>
          <w:tab w:val="left" w:pos="1760"/>
          <w:tab w:val="left" w:pos="1870"/>
        </w:tabs>
        <w:ind w:firstLine="540"/>
        <w:jc w:val="center"/>
        <w:rPr>
          <w:sz w:val="24"/>
          <w:szCs w:val="24"/>
          <w:lang w:eastAsia="ru-RU"/>
        </w:rPr>
      </w:pPr>
    </w:p>
    <w:p w:rsidR="00043E7D" w:rsidRDefault="00043E7D" w:rsidP="00043E7D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043E7D" w:rsidRDefault="00043E7D" w:rsidP="00043E7D">
      <w:pPr>
        <w:widowControl w:val="0"/>
        <w:autoSpaceDE w:val="0"/>
        <w:autoSpaceDN w:val="0"/>
        <w:adjustRightInd w:val="0"/>
        <w:ind w:left="284"/>
        <w:jc w:val="both"/>
        <w:outlineLvl w:val="0"/>
        <w:rPr>
          <w:bCs/>
          <w:sz w:val="24"/>
          <w:szCs w:val="24"/>
          <w:lang w:eastAsia="ru-RU"/>
        </w:rPr>
      </w:pPr>
      <w:r>
        <w:rPr>
          <w:bCs/>
          <w:sz w:val="24"/>
          <w:szCs w:val="24"/>
          <w:lang w:eastAsia="ru-RU"/>
        </w:rPr>
        <w:t xml:space="preserve">     К деятельности Администрации сельского поселения в сфере профилактики незаконного потребления наркотических средств и психотропных веществ, наркомании и в пределах компетенции, относится:</w:t>
      </w:r>
    </w:p>
    <w:p w:rsidR="00043E7D" w:rsidRDefault="00043E7D" w:rsidP="00043E7D">
      <w:pPr>
        <w:widowControl w:val="0"/>
        <w:autoSpaceDE w:val="0"/>
        <w:autoSpaceDN w:val="0"/>
        <w:adjustRightInd w:val="0"/>
        <w:ind w:left="284"/>
        <w:jc w:val="both"/>
        <w:outlineLvl w:val="0"/>
        <w:rPr>
          <w:bCs/>
          <w:sz w:val="24"/>
          <w:szCs w:val="24"/>
          <w:lang w:eastAsia="ru-RU"/>
        </w:rPr>
      </w:pPr>
      <w:r>
        <w:rPr>
          <w:bCs/>
          <w:sz w:val="24"/>
          <w:szCs w:val="24"/>
          <w:lang w:eastAsia="ru-RU"/>
        </w:rPr>
        <w:t xml:space="preserve">     - исполнение законодательства о наркотических средствах, психотропных веществах и их </w:t>
      </w:r>
      <w:proofErr w:type="spellStart"/>
      <w:r>
        <w:rPr>
          <w:bCs/>
          <w:sz w:val="24"/>
          <w:szCs w:val="24"/>
          <w:lang w:eastAsia="ru-RU"/>
        </w:rPr>
        <w:t>прекурсорах</w:t>
      </w:r>
      <w:proofErr w:type="spellEnd"/>
      <w:r>
        <w:rPr>
          <w:bCs/>
          <w:sz w:val="24"/>
          <w:szCs w:val="24"/>
          <w:lang w:eastAsia="ru-RU"/>
        </w:rPr>
        <w:t xml:space="preserve"> в пределах своей компетенции;</w:t>
      </w:r>
    </w:p>
    <w:p w:rsidR="00043E7D" w:rsidRDefault="00043E7D" w:rsidP="00043E7D">
      <w:pPr>
        <w:widowControl w:val="0"/>
        <w:autoSpaceDE w:val="0"/>
        <w:autoSpaceDN w:val="0"/>
        <w:adjustRightInd w:val="0"/>
        <w:ind w:left="284"/>
        <w:jc w:val="both"/>
        <w:outlineLvl w:val="0"/>
        <w:rPr>
          <w:bCs/>
          <w:sz w:val="24"/>
          <w:szCs w:val="24"/>
          <w:lang w:eastAsia="ru-RU"/>
        </w:rPr>
      </w:pPr>
      <w:r>
        <w:rPr>
          <w:bCs/>
          <w:sz w:val="24"/>
          <w:szCs w:val="24"/>
          <w:lang w:eastAsia="ru-RU"/>
        </w:rPr>
        <w:t xml:space="preserve">      - осуществление мер по профилактике незаконного потребления наркотических средств и психотропных веществ, наркомании в рамках проведения единой государственной политики в области здравоохранения, образования, социальной политики, молодежной политики, культуры, физической культуры и спорта;</w:t>
      </w:r>
    </w:p>
    <w:p w:rsidR="00043E7D" w:rsidRDefault="00043E7D" w:rsidP="00043E7D">
      <w:pPr>
        <w:widowControl w:val="0"/>
        <w:autoSpaceDE w:val="0"/>
        <w:autoSpaceDN w:val="0"/>
        <w:adjustRightInd w:val="0"/>
        <w:ind w:left="284"/>
        <w:jc w:val="both"/>
        <w:outlineLvl w:val="0"/>
        <w:rPr>
          <w:bCs/>
          <w:sz w:val="24"/>
          <w:szCs w:val="24"/>
          <w:lang w:eastAsia="ru-RU"/>
        </w:rPr>
      </w:pPr>
      <w:r>
        <w:rPr>
          <w:bCs/>
          <w:sz w:val="24"/>
          <w:szCs w:val="24"/>
          <w:lang w:eastAsia="ru-RU"/>
        </w:rPr>
        <w:t xml:space="preserve">    - организация мероприятий по развитию системы нравственного, патриотического, гражданского и военно-спортивного воспитания детей, подростков и молодежи, в том числе с целью профилактики незаконного потребления наркотических средств и психотропных веществ, наркомании;</w:t>
      </w:r>
    </w:p>
    <w:p w:rsidR="00043E7D" w:rsidRDefault="00043E7D" w:rsidP="00043E7D">
      <w:pPr>
        <w:widowControl w:val="0"/>
        <w:autoSpaceDE w:val="0"/>
        <w:autoSpaceDN w:val="0"/>
        <w:adjustRightInd w:val="0"/>
        <w:ind w:left="284"/>
        <w:jc w:val="both"/>
        <w:outlineLvl w:val="0"/>
        <w:rPr>
          <w:bCs/>
          <w:sz w:val="24"/>
          <w:szCs w:val="24"/>
          <w:lang w:eastAsia="ru-RU"/>
        </w:rPr>
      </w:pPr>
      <w:r>
        <w:rPr>
          <w:bCs/>
          <w:sz w:val="24"/>
          <w:szCs w:val="24"/>
          <w:lang w:eastAsia="ru-RU"/>
        </w:rPr>
        <w:t xml:space="preserve">     - развитие добровольческого движения по профилактике незаконного потребления наркотических средств и психотропных веществ, наркомании, ведению здорового образа жизни;</w:t>
      </w:r>
    </w:p>
    <w:p w:rsidR="00043E7D" w:rsidRDefault="00043E7D" w:rsidP="00043E7D">
      <w:pPr>
        <w:widowControl w:val="0"/>
        <w:autoSpaceDE w:val="0"/>
        <w:autoSpaceDN w:val="0"/>
        <w:adjustRightInd w:val="0"/>
        <w:ind w:left="284"/>
        <w:jc w:val="both"/>
        <w:outlineLvl w:val="0"/>
        <w:rPr>
          <w:bCs/>
          <w:sz w:val="24"/>
          <w:szCs w:val="24"/>
          <w:lang w:eastAsia="ru-RU"/>
        </w:rPr>
      </w:pPr>
      <w:r>
        <w:rPr>
          <w:bCs/>
          <w:sz w:val="24"/>
          <w:szCs w:val="24"/>
          <w:lang w:eastAsia="ru-RU"/>
        </w:rPr>
        <w:t xml:space="preserve">    - развитие деятельности учреждений социальной сферы, в том числе учреждений культуры, молодежной политики, физической культуры и спорта;</w:t>
      </w:r>
    </w:p>
    <w:p w:rsidR="00043E7D" w:rsidRDefault="00043E7D" w:rsidP="00043E7D">
      <w:pPr>
        <w:widowControl w:val="0"/>
        <w:autoSpaceDE w:val="0"/>
        <w:autoSpaceDN w:val="0"/>
        <w:adjustRightInd w:val="0"/>
        <w:ind w:left="284"/>
        <w:jc w:val="both"/>
        <w:outlineLvl w:val="0"/>
        <w:rPr>
          <w:bCs/>
          <w:sz w:val="24"/>
          <w:szCs w:val="24"/>
          <w:lang w:eastAsia="ru-RU"/>
        </w:rPr>
      </w:pPr>
      <w:r>
        <w:rPr>
          <w:bCs/>
          <w:sz w:val="24"/>
          <w:szCs w:val="24"/>
          <w:lang w:eastAsia="ru-RU"/>
        </w:rPr>
        <w:t xml:space="preserve">      - содействие в организации санитарно-просветительской работе по профилактике незаконного потребления наркотических средств и психотропных веществ, наркомании;</w:t>
      </w:r>
    </w:p>
    <w:p w:rsidR="00043E7D" w:rsidRDefault="00043E7D" w:rsidP="00043E7D">
      <w:pPr>
        <w:widowControl w:val="0"/>
        <w:autoSpaceDE w:val="0"/>
        <w:autoSpaceDN w:val="0"/>
        <w:adjustRightInd w:val="0"/>
        <w:ind w:left="284"/>
        <w:jc w:val="both"/>
        <w:outlineLvl w:val="0"/>
        <w:rPr>
          <w:bCs/>
          <w:sz w:val="24"/>
          <w:szCs w:val="24"/>
          <w:lang w:eastAsia="ru-RU"/>
        </w:rPr>
      </w:pPr>
      <w:r>
        <w:rPr>
          <w:bCs/>
          <w:sz w:val="24"/>
          <w:szCs w:val="24"/>
          <w:lang w:eastAsia="ru-RU"/>
        </w:rPr>
        <w:t xml:space="preserve">      - содействие в обеспечении деятельности муниципальных учреждений социальной сферы, здравоохранения, образования, культуры, физической культуры и спорта;</w:t>
      </w:r>
    </w:p>
    <w:p w:rsidR="00043E7D" w:rsidRDefault="00043E7D" w:rsidP="00043E7D">
      <w:pPr>
        <w:widowControl w:val="0"/>
        <w:autoSpaceDE w:val="0"/>
        <w:autoSpaceDN w:val="0"/>
        <w:adjustRightInd w:val="0"/>
        <w:ind w:left="284"/>
        <w:jc w:val="both"/>
        <w:outlineLvl w:val="0"/>
        <w:rPr>
          <w:bCs/>
          <w:sz w:val="24"/>
          <w:szCs w:val="24"/>
          <w:lang w:eastAsia="ru-RU"/>
        </w:rPr>
      </w:pPr>
      <w:r>
        <w:rPr>
          <w:bCs/>
          <w:sz w:val="24"/>
          <w:szCs w:val="24"/>
          <w:lang w:eastAsia="ru-RU"/>
        </w:rPr>
        <w:t xml:space="preserve">      - содействие развитию антинаркотической пропаганды;</w:t>
      </w:r>
    </w:p>
    <w:p w:rsidR="00043E7D" w:rsidRDefault="00043E7D" w:rsidP="00043E7D">
      <w:pPr>
        <w:widowControl w:val="0"/>
        <w:autoSpaceDE w:val="0"/>
        <w:autoSpaceDN w:val="0"/>
        <w:adjustRightInd w:val="0"/>
        <w:ind w:left="284"/>
        <w:jc w:val="both"/>
        <w:outlineLvl w:val="0"/>
        <w:rPr>
          <w:bCs/>
          <w:sz w:val="24"/>
          <w:szCs w:val="24"/>
          <w:lang w:eastAsia="ru-RU"/>
        </w:rPr>
      </w:pPr>
      <w:r>
        <w:rPr>
          <w:bCs/>
          <w:sz w:val="24"/>
          <w:szCs w:val="24"/>
          <w:lang w:eastAsia="ru-RU"/>
        </w:rPr>
        <w:t xml:space="preserve">проведение мероприятий по выявлению и уничтожению незаконных посевов и очагов дикорастущих </w:t>
      </w:r>
      <w:proofErr w:type="spellStart"/>
      <w:r>
        <w:rPr>
          <w:bCs/>
          <w:sz w:val="24"/>
          <w:szCs w:val="24"/>
          <w:lang w:eastAsia="ru-RU"/>
        </w:rPr>
        <w:t>наркосодержащих</w:t>
      </w:r>
      <w:proofErr w:type="spellEnd"/>
      <w:r>
        <w:rPr>
          <w:bCs/>
          <w:sz w:val="24"/>
          <w:szCs w:val="24"/>
          <w:lang w:eastAsia="ru-RU"/>
        </w:rPr>
        <w:t xml:space="preserve"> растений;</w:t>
      </w:r>
    </w:p>
    <w:p w:rsidR="00043E7D" w:rsidRDefault="00043E7D" w:rsidP="00043E7D">
      <w:pPr>
        <w:widowControl w:val="0"/>
        <w:autoSpaceDE w:val="0"/>
        <w:autoSpaceDN w:val="0"/>
        <w:adjustRightInd w:val="0"/>
        <w:ind w:left="284"/>
        <w:jc w:val="both"/>
        <w:outlineLvl w:val="0"/>
        <w:rPr>
          <w:bCs/>
          <w:sz w:val="24"/>
          <w:szCs w:val="24"/>
          <w:lang w:eastAsia="ru-RU"/>
        </w:rPr>
      </w:pPr>
      <w:r>
        <w:rPr>
          <w:bCs/>
          <w:sz w:val="24"/>
          <w:szCs w:val="24"/>
          <w:lang w:eastAsia="ru-RU"/>
        </w:rPr>
        <w:t xml:space="preserve">      - взаимодействие с некоммерческими организациями в подготовке молодежных лидеров из числа подростков – добровольцев для работы по предупреждению незаконного потребления наркотических средств и психотропных веществ, наркомании, работе по пропаганде здорового образа жизни.</w:t>
      </w:r>
    </w:p>
    <w:p w:rsidR="00E15F7F" w:rsidRPr="00785726" w:rsidRDefault="00E15F7F" w:rsidP="00785726">
      <w:pPr>
        <w:jc w:val="both"/>
        <w:rPr>
          <w:sz w:val="24"/>
          <w:szCs w:val="24"/>
        </w:rPr>
      </w:pPr>
    </w:p>
    <w:sectPr w:rsidR="00E15F7F" w:rsidRPr="007857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5E80"/>
    <w:rsid w:val="000271F1"/>
    <w:rsid w:val="00043E7D"/>
    <w:rsid w:val="001B1B7F"/>
    <w:rsid w:val="004834DE"/>
    <w:rsid w:val="00555E80"/>
    <w:rsid w:val="00665733"/>
    <w:rsid w:val="00785726"/>
    <w:rsid w:val="00972389"/>
    <w:rsid w:val="00A8199F"/>
    <w:rsid w:val="00C03A53"/>
    <w:rsid w:val="00E15F7F"/>
    <w:rsid w:val="00F130BA"/>
    <w:rsid w:val="00F26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C7CF0"/>
  <w15:chartTrackingRefBased/>
  <w15:docId w15:val="{C824F063-D96E-41A5-84D3-7CE6C0AFE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3E7D"/>
    <w:pPr>
      <w:spacing w:after="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5</Pages>
  <Words>1870</Words>
  <Characters>10662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2020-10-09T04:25:00Z</dcterms:created>
  <dcterms:modified xsi:type="dcterms:W3CDTF">2024-11-21T09:09:00Z</dcterms:modified>
</cp:coreProperties>
</file>